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7D96" w14:textId="0899CB00" w:rsidR="00BD2403" w:rsidRPr="00BD2403" w:rsidRDefault="00BD2403" w:rsidP="00BD2403">
      <w:pPr>
        <w:pStyle w:val="a3"/>
        <w:jc w:val="right"/>
        <w:rPr>
          <w:b/>
          <w:bCs/>
          <w:sz w:val="18"/>
          <w:szCs w:val="18"/>
        </w:rPr>
      </w:pPr>
      <w:r w:rsidRPr="00BD2403">
        <w:rPr>
          <w:rFonts w:hint="eastAsia"/>
          <w:b/>
          <w:bCs/>
          <w:sz w:val="18"/>
          <w:szCs w:val="18"/>
        </w:rPr>
        <w:t>Last update: 2024/03/28</w:t>
      </w:r>
    </w:p>
    <w:p w14:paraId="17AFBAA2" w14:textId="66A56834" w:rsidR="00BD2403" w:rsidRPr="00BD2403" w:rsidRDefault="00BD2403" w:rsidP="00BD2403">
      <w:pPr>
        <w:pStyle w:val="a3"/>
        <w:rPr>
          <w:b/>
          <w:bCs/>
        </w:rPr>
      </w:pPr>
      <w:r w:rsidRPr="00BD2403">
        <w:rPr>
          <w:b/>
          <w:bCs/>
        </w:rPr>
        <w:t>Trenchless Ambassador Award</w:t>
      </w:r>
    </w:p>
    <w:p w14:paraId="6D09ADC2" w14:textId="77777777" w:rsidR="00BD2403" w:rsidRDefault="00BD2403" w:rsidP="00BD2403">
      <w:pPr>
        <w:widowControl/>
        <w:shd w:val="clear" w:color="auto" w:fill="FFFFFF"/>
        <w:spacing w:after="240"/>
        <w:jc w:val="left"/>
        <w:rPr>
          <w:rFonts w:ascii="DM Sans" w:hAnsi="DM Sans" w:cs="Times New Roman"/>
          <w:kern w:val="0"/>
          <w:szCs w:val="21"/>
          <w14:ligatures w14:val="none"/>
        </w:rPr>
      </w:pPr>
    </w:p>
    <w:p w14:paraId="4883562F" w14:textId="7FAF7C14" w:rsidR="00BD2403" w:rsidRPr="00BD2403" w:rsidRDefault="00BD2403" w:rsidP="00BD2403">
      <w:pPr>
        <w:widowControl/>
        <w:shd w:val="clear" w:color="auto" w:fill="FFFFFF"/>
        <w:spacing w:after="240"/>
        <w:jc w:val="left"/>
        <w:rPr>
          <w:rFonts w:ascii="DM Sans" w:eastAsia="Times New Roman" w:hAnsi="DM Sans" w:cs="Times New Roman"/>
          <w:kern w:val="0"/>
          <w:szCs w:val="21"/>
          <w14:ligatures w14:val="none"/>
        </w:rPr>
      </w:pPr>
      <w:r w:rsidRPr="00BD2403">
        <w:rPr>
          <w:rFonts w:ascii="DM Sans" w:eastAsia="Times New Roman" w:hAnsi="DM Sans" w:cs="Times New Roman"/>
          <w:kern w:val="0"/>
          <w:szCs w:val="21"/>
          <w14:ligatures w14:val="none"/>
        </w:rPr>
        <w:t>To apply for the ISTT Trenchless Ambassador Award, please compile the following information, save it as a PDF file (limited to two pages</w:t>
      </w:r>
      <w:r>
        <w:rPr>
          <w:rFonts w:ascii="DM Sans" w:hAnsi="DM Sans" w:cs="Times New Roman" w:hint="eastAsia"/>
          <w:kern w:val="0"/>
          <w:szCs w:val="21"/>
          <w14:ligatures w14:val="none"/>
        </w:rPr>
        <w:t>, except for the chair</w:t>
      </w:r>
      <w:r>
        <w:rPr>
          <w:rFonts w:ascii="DM Sans" w:hAnsi="DM Sans" w:cs="Times New Roman"/>
          <w:kern w:val="0"/>
          <w:szCs w:val="21"/>
          <w14:ligatures w14:val="none"/>
        </w:rPr>
        <w:t>’</w:t>
      </w:r>
      <w:r>
        <w:rPr>
          <w:rFonts w:ascii="DM Sans" w:hAnsi="DM Sans" w:cs="Times New Roman" w:hint="eastAsia"/>
          <w:kern w:val="0"/>
          <w:szCs w:val="21"/>
          <w14:ligatures w14:val="none"/>
        </w:rPr>
        <w:t>s endorsement letter</w:t>
      </w:r>
      <w:r w:rsidRPr="00BD2403">
        <w:rPr>
          <w:rFonts w:ascii="DM Sans" w:eastAsia="Times New Roman" w:hAnsi="DM Sans" w:cs="Times New Roman"/>
          <w:kern w:val="0"/>
          <w:szCs w:val="21"/>
          <w14:ligatures w14:val="none"/>
        </w:rPr>
        <w:t xml:space="preserve">), and upload it via the </w:t>
      </w:r>
      <w:hyperlink r:id="rId7" w:history="1">
        <w:r w:rsidRPr="00BD2403">
          <w:rPr>
            <w:rStyle w:val="ae"/>
            <w:rFonts w:ascii="DM Sans" w:eastAsia="Times New Roman" w:hAnsi="DM Sans" w:cs="Times New Roman"/>
            <w:kern w:val="0"/>
            <w:szCs w:val="21"/>
            <w14:ligatures w14:val="none"/>
          </w:rPr>
          <w:t>entry form</w:t>
        </w:r>
      </w:hyperlink>
      <w:r w:rsidRPr="00BD2403">
        <w:rPr>
          <w:rFonts w:ascii="DM Sans" w:eastAsia="Times New Roman" w:hAnsi="DM Sans" w:cs="Times New Roman"/>
          <w:kern w:val="0"/>
          <w:szCs w:val="21"/>
          <w14:ligatures w14:val="none"/>
        </w:rPr>
        <w:t>. Your file should be named after the nominee.</w:t>
      </w:r>
    </w:p>
    <w:p w14:paraId="718E23CF" w14:textId="77777777" w:rsidR="00BD2403" w:rsidRPr="00BD2403" w:rsidRDefault="00BD2403" w:rsidP="00BD2403">
      <w:pPr>
        <w:widowControl/>
        <w:shd w:val="clear" w:color="auto" w:fill="FFFFFF"/>
        <w:spacing w:after="240"/>
        <w:jc w:val="left"/>
        <w:rPr>
          <w:rFonts w:ascii="DM Sans" w:eastAsia="Times New Roman" w:hAnsi="DM Sans" w:cs="Times New Roman"/>
          <w:kern w:val="0"/>
          <w:szCs w:val="21"/>
          <w14:ligatures w14:val="none"/>
        </w:rPr>
      </w:pPr>
      <w:r w:rsidRPr="00BD2403">
        <w:rPr>
          <w:rFonts w:ascii="DM Sans" w:eastAsia="Times New Roman" w:hAnsi="DM Sans" w:cs="Times New Roman"/>
          <w:kern w:val="0"/>
          <w:szCs w:val="21"/>
          <w14:ligatures w14:val="none"/>
        </w:rPr>
        <w:t>Note: Submissions must include an endorsement letter from the Chair of the Affiliated Society, except when the submission is made by the society itself on behalf of a nominee.</w:t>
      </w:r>
    </w:p>
    <w:p w14:paraId="5687E42B" w14:textId="77777777" w:rsidR="00310167" w:rsidRPr="00310167" w:rsidRDefault="00310167" w:rsidP="00310167">
      <w:pPr>
        <w:widowControl/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</w:p>
    <w:p w14:paraId="50B747F0" w14:textId="74A6E3A8" w:rsidR="00310167" w:rsidRPr="00310167" w:rsidRDefault="00310167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 w:rsidRPr="00310167"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Name</w:t>
      </w:r>
      <w:r w:rsidR="00B91FD2"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 xml:space="preserve"> of the nominees (applicant)</w:t>
      </w:r>
    </w:p>
    <w:p w14:paraId="2F9553A9" w14:textId="0CE0DB37" w:rsidR="00310167" w:rsidRPr="00310167" w:rsidRDefault="00310167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 w:rsidRPr="00310167"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Organization</w:t>
      </w:r>
    </w:p>
    <w:p w14:paraId="5A4E2167" w14:textId="0938B8A8" w:rsidR="00310167" w:rsidRPr="00310167" w:rsidRDefault="006F12E6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 xml:space="preserve">Email </w:t>
      </w:r>
      <w:proofErr w:type="gramStart"/>
      <w:r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address</w:t>
      </w:r>
      <w:proofErr w:type="gramEnd"/>
    </w:p>
    <w:p w14:paraId="224FA16C" w14:textId="257A3449" w:rsidR="00310167" w:rsidRPr="00310167" w:rsidRDefault="00310167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 w:rsidRPr="00310167"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B</w:t>
      </w:r>
      <w:r w:rsidRPr="00310167"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  <w:t>io</w:t>
      </w:r>
      <w:r w:rsidRPr="00310167"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graphy</w:t>
      </w:r>
    </w:p>
    <w:p w14:paraId="63F080E7" w14:textId="78D44E5E" w:rsidR="00310167" w:rsidRDefault="00310167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 w:rsidRPr="00310167"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  <w:t xml:space="preserve">Photo-head </w:t>
      </w:r>
      <w:proofErr w:type="gramStart"/>
      <w:r w:rsidRPr="00310167"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  <w:t>shot</w:t>
      </w:r>
      <w:proofErr w:type="gramEnd"/>
    </w:p>
    <w:p w14:paraId="72B0222D" w14:textId="04DA03F5" w:rsidR="00B91FD2" w:rsidRDefault="00B91FD2" w:rsidP="00310167">
      <w:pPr>
        <w:pStyle w:val="a9"/>
        <w:widowControl/>
        <w:numPr>
          <w:ilvl w:val="0"/>
          <w:numId w:val="2"/>
        </w:numPr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Endorsement letter from the chair of the Affiliated Society (unless this is submitted by the society itself).</w:t>
      </w:r>
    </w:p>
    <w:p w14:paraId="037D355E" w14:textId="77777777" w:rsidR="00310167" w:rsidRDefault="00310167" w:rsidP="00310167">
      <w:pPr>
        <w:widowControl/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</w:p>
    <w:p w14:paraId="6E7BBAC1" w14:textId="00CAC32E" w:rsidR="00310167" w:rsidRDefault="00B91FD2" w:rsidP="00310167">
      <w:pPr>
        <w:widowControl/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  <w14:ligatures w14:val="none"/>
        </w:rPr>
        <w:t>Please include:</w:t>
      </w:r>
    </w:p>
    <w:p w14:paraId="26C4436F" w14:textId="77777777" w:rsidR="00B91FD2" w:rsidRPr="00310167" w:rsidRDefault="00B91FD2" w:rsidP="00310167">
      <w:pPr>
        <w:widowControl/>
        <w:rPr>
          <w:rFonts w:ascii="Arial" w:eastAsia="ＭＳ Ｐゴシック" w:hAnsi="Arial" w:cs="Arial"/>
          <w:color w:val="000000"/>
          <w:kern w:val="0"/>
          <w:szCs w:val="21"/>
          <w14:ligatures w14:val="none"/>
        </w:rPr>
      </w:pPr>
    </w:p>
    <w:p w14:paraId="7C782903" w14:textId="561127E8" w:rsidR="00310167" w:rsidRPr="00310167" w:rsidRDefault="00310167" w:rsidP="00310167">
      <w:pPr>
        <w:pStyle w:val="a9"/>
        <w:widowControl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310167">
        <w:rPr>
          <w:rFonts w:ascii="Arial" w:hAnsi="Arial" w:cs="Arial"/>
          <w:color w:val="000000"/>
          <w:shd w:val="clear" w:color="auto" w:fill="FFFFFF"/>
        </w:rPr>
        <w:t>The nominee’s efforts</w:t>
      </w:r>
      <w:r w:rsidRPr="00310167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310167">
        <w:rPr>
          <w:rFonts w:ascii="Arial" w:hAnsi="Arial" w:cs="Arial"/>
          <w:color w:val="000000"/>
          <w:shd w:val="clear" w:color="auto" w:fill="FFFFFF"/>
        </w:rPr>
        <w:t xml:space="preserve">to enhance the growth of the nominee’s society and/or promote trenchless technology in the society’s region or adjacent regions. </w:t>
      </w:r>
    </w:p>
    <w:p w14:paraId="7622C18F" w14:textId="77777777" w:rsidR="00310167" w:rsidRDefault="00310167" w:rsidP="00310167">
      <w:pPr>
        <w:widowControl/>
        <w:rPr>
          <w:rFonts w:ascii="Arial" w:hAnsi="Arial" w:cs="Arial"/>
          <w:color w:val="000000"/>
          <w:shd w:val="clear" w:color="auto" w:fill="FFFFFF"/>
        </w:rPr>
      </w:pPr>
    </w:p>
    <w:p w14:paraId="3AE11AA0" w14:textId="747C8343" w:rsidR="00201693" w:rsidRPr="00BD2403" w:rsidRDefault="00310167" w:rsidP="00310167">
      <w:pPr>
        <w:pStyle w:val="a9"/>
        <w:widowControl/>
        <w:numPr>
          <w:ilvl w:val="0"/>
          <w:numId w:val="3"/>
        </w:numPr>
      </w:pPr>
      <w:r w:rsidRPr="00310167">
        <w:rPr>
          <w:rFonts w:ascii="Arial" w:hAnsi="Arial" w:cs="Arial" w:hint="eastAsia"/>
          <w:color w:val="000000"/>
          <w:shd w:val="clear" w:color="auto" w:fill="FFFFFF"/>
        </w:rPr>
        <w:t xml:space="preserve">The </w:t>
      </w:r>
      <w:r w:rsidRPr="00310167">
        <w:rPr>
          <w:rFonts w:ascii="Arial" w:hAnsi="Arial" w:cs="Arial"/>
          <w:color w:val="000000"/>
          <w:shd w:val="clear" w:color="auto" w:fill="FFFFFF"/>
        </w:rPr>
        <w:t>outcomes of the nominee’s efforts, including how these efforts improved the society and the regional status of trenchless technology.</w:t>
      </w:r>
    </w:p>
    <w:p w14:paraId="6CFC5B1B" w14:textId="77777777" w:rsidR="00BD2403" w:rsidRDefault="00BD2403" w:rsidP="00BD2403">
      <w:pPr>
        <w:pStyle w:val="a9"/>
      </w:pPr>
    </w:p>
    <w:p w14:paraId="0D8F0643" w14:textId="1D5180B5" w:rsidR="00BD2403" w:rsidRPr="00BD2403" w:rsidRDefault="00BD2403" w:rsidP="00BD2403">
      <w:pPr>
        <w:widowControl/>
        <w:shd w:val="clear" w:color="auto" w:fill="FFFFFF"/>
        <w:spacing w:after="240"/>
        <w:jc w:val="left"/>
        <w:rPr>
          <w:rFonts w:ascii="DM Sans" w:hAnsi="DM Sans" w:cs="Times New Roman"/>
          <w:kern w:val="0"/>
          <w:szCs w:val="21"/>
          <w14:ligatures w14:val="none"/>
        </w:rPr>
      </w:pPr>
      <w:r>
        <w:rPr>
          <w:rFonts w:ascii="DM Sans" w:hAnsi="DM Sans" w:cs="Times New Roman" w:hint="eastAsia"/>
          <w:kern w:val="0"/>
          <w:szCs w:val="21"/>
          <w14:ligatures w14:val="none"/>
        </w:rPr>
        <w:t>For any questions, please contact info@istt.com.</w:t>
      </w:r>
    </w:p>
    <w:p w14:paraId="50AF37CC" w14:textId="49FBC46C" w:rsidR="00BD2403" w:rsidRPr="00310167" w:rsidRDefault="00BD2403" w:rsidP="00BD2403">
      <w:pPr>
        <w:widowControl/>
      </w:pPr>
    </w:p>
    <w:sectPr w:rsidR="00BD2403" w:rsidRPr="00310167" w:rsidSect="00352DF8">
      <w:pgSz w:w="11906" w:h="16838"/>
      <w:pgMar w:top="1440" w:right="1699" w:bottom="1699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04A9" w14:textId="77777777" w:rsidR="00352DF8" w:rsidRDefault="00352DF8" w:rsidP="00310167">
      <w:r>
        <w:separator/>
      </w:r>
    </w:p>
  </w:endnote>
  <w:endnote w:type="continuationSeparator" w:id="0">
    <w:p w14:paraId="35F7760B" w14:textId="77777777" w:rsidR="00352DF8" w:rsidRDefault="00352DF8" w:rsidP="003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7D83" w14:textId="77777777" w:rsidR="00352DF8" w:rsidRDefault="00352DF8" w:rsidP="00310167">
      <w:r>
        <w:separator/>
      </w:r>
    </w:p>
  </w:footnote>
  <w:footnote w:type="continuationSeparator" w:id="0">
    <w:p w14:paraId="529DB6F4" w14:textId="77777777" w:rsidR="00352DF8" w:rsidRDefault="00352DF8" w:rsidP="0031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50F8"/>
    <w:multiLevelType w:val="hybridMultilevel"/>
    <w:tmpl w:val="DDCA36F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7C32252"/>
    <w:multiLevelType w:val="multilevel"/>
    <w:tmpl w:val="A5A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0554A"/>
    <w:multiLevelType w:val="multilevel"/>
    <w:tmpl w:val="834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40195"/>
    <w:multiLevelType w:val="hybridMultilevel"/>
    <w:tmpl w:val="A3C075C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04364">
    <w:abstractNumId w:val="1"/>
  </w:num>
  <w:num w:numId="2" w16cid:durableId="1808550694">
    <w:abstractNumId w:val="0"/>
  </w:num>
  <w:num w:numId="3" w16cid:durableId="1295527296">
    <w:abstractNumId w:val="3"/>
  </w:num>
  <w:num w:numId="4" w16cid:durableId="51723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DC8"/>
    <w:rsid w:val="00123BFB"/>
    <w:rsid w:val="00201693"/>
    <w:rsid w:val="00310167"/>
    <w:rsid w:val="00352DF8"/>
    <w:rsid w:val="00473D2C"/>
    <w:rsid w:val="006F12E6"/>
    <w:rsid w:val="007850E6"/>
    <w:rsid w:val="00AB013F"/>
    <w:rsid w:val="00B91FD2"/>
    <w:rsid w:val="00BD2403"/>
    <w:rsid w:val="00BD358D"/>
    <w:rsid w:val="00C63DC8"/>
    <w:rsid w:val="00D572B2"/>
    <w:rsid w:val="00EB6278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1959B"/>
  <w15:chartTrackingRefBased/>
  <w15:docId w15:val="{DAE032D6-39C9-4A9E-9532-56C59A3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03"/>
  </w:style>
  <w:style w:type="paragraph" w:styleId="1">
    <w:name w:val="heading 1"/>
    <w:basedOn w:val="a"/>
    <w:next w:val="a"/>
    <w:link w:val="10"/>
    <w:uiPriority w:val="9"/>
    <w:qFormat/>
    <w:rsid w:val="00C63DC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DC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DC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DC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DC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DC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DC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C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3DC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3DC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3DC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63DC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63DC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63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63DC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63DC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63D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63DC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63DC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63DC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63D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63DC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63DC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10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0167"/>
  </w:style>
  <w:style w:type="paragraph" w:styleId="ac">
    <w:name w:val="footer"/>
    <w:basedOn w:val="a"/>
    <w:link w:val="ad"/>
    <w:uiPriority w:val="99"/>
    <w:unhideWhenUsed/>
    <w:rsid w:val="00310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0167"/>
  </w:style>
  <w:style w:type="paragraph" w:styleId="Web">
    <w:name w:val="Normal (Web)"/>
    <w:basedOn w:val="a"/>
    <w:uiPriority w:val="99"/>
    <w:semiHidden/>
    <w:unhideWhenUsed/>
    <w:rsid w:val="003101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10167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310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40864373847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30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KondoKyoko</dc:creator>
  <cp:keywords/>
  <dc:description/>
  <cp:lastModifiedBy>KondoKyoko</cp:lastModifiedBy>
  <cp:revision>2</cp:revision>
  <dcterms:created xsi:type="dcterms:W3CDTF">2024-04-01T01:34:00Z</dcterms:created>
  <dcterms:modified xsi:type="dcterms:W3CDTF">2024-04-01T01:34:00Z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418f0da45e6969b37ce1dfb80d373eba996ed8f52a2046d6c3e0e5a776198cf3</vt:lpwstr>
  </property>
</Properties>
</file>